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4EC" w:rsidRPr="00BA0598" w:rsidRDefault="00953F81" w:rsidP="001B34EC">
      <w:pPr>
        <w:ind w:right="283"/>
        <w:jc w:val="center"/>
        <w:textAlignment w:val="auto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>
            <v:imagedata r:id="rId6" o:title=""/>
          </v:shape>
        </w:pic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789"/>
      </w:tblGrid>
      <w:tr w:rsidR="001B34EC" w:rsidRPr="00DE7554" w:rsidTr="00CC02B8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1B34EC" w:rsidRPr="00DE7554" w:rsidRDefault="001B34EC" w:rsidP="00CC02B8">
            <w:pPr>
              <w:keepNext/>
              <w:spacing w:line="120" w:lineRule="atLeast"/>
              <w:ind w:left="142" w:right="425"/>
              <w:jc w:val="center"/>
              <w:textAlignment w:val="auto"/>
              <w:outlineLvl w:val="3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ПІВДЕН</w:t>
            </w:r>
            <w:r w:rsidRPr="00DE7554">
              <w:rPr>
                <w:b/>
                <w:sz w:val="28"/>
                <w:lang w:val="uk-UA"/>
              </w:rPr>
              <w:t>НОУКРАЇНСЬКА МІСЬКА РАДА</w:t>
            </w:r>
          </w:p>
          <w:p w:rsidR="001B34EC" w:rsidRPr="00DE7554" w:rsidRDefault="001B34EC" w:rsidP="00CC02B8">
            <w:pPr>
              <w:textAlignment w:val="auto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</w:t>
            </w:r>
            <w:r w:rsidRPr="00DE7554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1B34EC" w:rsidRDefault="001B34EC" w:rsidP="001B34EC">
      <w:pPr>
        <w:tabs>
          <w:tab w:val="left" w:pos="8789"/>
        </w:tabs>
        <w:spacing w:before="120"/>
        <w:ind w:right="425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 «__</w:t>
      </w:r>
      <w:r w:rsidRPr="00FD2BB1">
        <w:rPr>
          <w:sz w:val="24"/>
          <w:szCs w:val="24"/>
        </w:rPr>
        <w:t>__</w:t>
      </w:r>
      <w:r>
        <w:rPr>
          <w:sz w:val="24"/>
          <w:szCs w:val="24"/>
          <w:lang w:val="uk-UA"/>
        </w:rPr>
        <w:t>» ______</w:t>
      </w:r>
      <w:r w:rsidRPr="00FD2BB1">
        <w:rPr>
          <w:sz w:val="24"/>
          <w:szCs w:val="24"/>
        </w:rPr>
        <w:t>_</w:t>
      </w:r>
      <w:r>
        <w:rPr>
          <w:sz w:val="24"/>
          <w:szCs w:val="24"/>
          <w:lang w:val="uk-UA"/>
        </w:rPr>
        <w:t xml:space="preserve"> 202</w:t>
      </w:r>
      <w:r w:rsidR="00164A41">
        <w:rPr>
          <w:sz w:val="24"/>
          <w:szCs w:val="24"/>
          <w:lang w:val="uk-UA"/>
        </w:rPr>
        <w:t>6</w:t>
      </w:r>
      <w:r>
        <w:rPr>
          <w:sz w:val="24"/>
          <w:szCs w:val="24"/>
          <w:lang w:val="uk-UA"/>
        </w:rPr>
        <w:t xml:space="preserve">   № _</w:t>
      </w:r>
      <w:r w:rsidRPr="00FD2BB1">
        <w:rPr>
          <w:sz w:val="24"/>
          <w:szCs w:val="24"/>
        </w:rPr>
        <w:t>_</w:t>
      </w:r>
      <w:r>
        <w:rPr>
          <w:sz w:val="24"/>
          <w:szCs w:val="24"/>
          <w:lang w:val="uk-UA"/>
        </w:rPr>
        <w:t>__</w:t>
      </w:r>
      <w:r w:rsidRPr="00FD2BB1">
        <w:rPr>
          <w:sz w:val="24"/>
          <w:szCs w:val="24"/>
        </w:rPr>
        <w:t>_</w:t>
      </w:r>
    </w:p>
    <w:p w:rsidR="001B34EC" w:rsidRDefault="001B34EC" w:rsidP="001B34EC">
      <w:pPr>
        <w:spacing w:before="12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____</w:t>
      </w:r>
      <w:r w:rsidRPr="00FD2BB1">
        <w:rPr>
          <w:sz w:val="24"/>
          <w:szCs w:val="24"/>
        </w:rPr>
        <w:t>___</w:t>
      </w:r>
      <w:r>
        <w:rPr>
          <w:sz w:val="24"/>
          <w:szCs w:val="24"/>
          <w:lang w:val="uk-UA"/>
        </w:rPr>
        <w:t>сесії __</w:t>
      </w:r>
      <w:r w:rsidRPr="00FD2BB1">
        <w:rPr>
          <w:sz w:val="24"/>
          <w:szCs w:val="24"/>
        </w:rPr>
        <w:t>__</w:t>
      </w:r>
      <w:r>
        <w:rPr>
          <w:sz w:val="24"/>
          <w:szCs w:val="24"/>
          <w:lang w:val="uk-UA"/>
        </w:rPr>
        <w:t>_</w:t>
      </w:r>
      <w:r w:rsidRPr="00FD2BB1">
        <w:rPr>
          <w:sz w:val="24"/>
          <w:szCs w:val="24"/>
        </w:rPr>
        <w:t>_</w:t>
      </w:r>
      <w:r>
        <w:rPr>
          <w:sz w:val="24"/>
          <w:szCs w:val="24"/>
          <w:lang w:val="uk-UA"/>
        </w:rPr>
        <w:t>_скликання</w:t>
      </w:r>
    </w:p>
    <w:p w:rsidR="001B34EC" w:rsidRDefault="001B34EC" w:rsidP="001B34EC">
      <w:pPr>
        <w:spacing w:before="120"/>
        <w:rPr>
          <w:sz w:val="24"/>
          <w:szCs w:val="24"/>
          <w:lang w:val="uk-UA"/>
        </w:rPr>
      </w:pPr>
    </w:p>
    <w:tbl>
      <w:tblPr>
        <w:tblW w:w="0" w:type="auto"/>
        <w:tblCellSpacing w:w="0" w:type="dxa"/>
        <w:tblInd w:w="-142" w:type="dxa"/>
        <w:tblLook w:val="04A0" w:firstRow="1" w:lastRow="0" w:firstColumn="1" w:lastColumn="0" w:noHBand="0" w:noVBand="1"/>
      </w:tblPr>
      <w:tblGrid>
        <w:gridCol w:w="4418"/>
      </w:tblGrid>
      <w:tr w:rsidR="001B34EC" w:rsidRPr="004A63CD" w:rsidTr="00CC02B8">
        <w:trPr>
          <w:trHeight w:val="953"/>
          <w:tblCellSpacing w:w="0" w:type="dxa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B34EC" w:rsidRPr="00560253" w:rsidRDefault="001B34EC" w:rsidP="00CC02B8">
            <w:pPr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C0C54">
              <w:rPr>
                <w:sz w:val="24"/>
                <w:szCs w:val="24"/>
                <w:shd w:val="clear" w:color="auto" w:fill="FFFFFF"/>
                <w:lang w:val="uk-UA"/>
              </w:rPr>
              <w:t xml:space="preserve">Про </w:t>
            </w:r>
            <w:r>
              <w:rPr>
                <w:sz w:val="24"/>
                <w:szCs w:val="24"/>
                <w:shd w:val="clear" w:color="auto" w:fill="FFFFFF"/>
                <w:lang w:val="uk-UA"/>
              </w:rPr>
              <w:t xml:space="preserve">внесення змін  до рішення </w:t>
            </w:r>
            <w:bookmarkStart w:id="0" w:name="_Hlk67665541"/>
            <w:proofErr w:type="spellStart"/>
            <w:r w:rsidRPr="00DC0C54">
              <w:rPr>
                <w:sz w:val="24"/>
                <w:szCs w:val="24"/>
                <w:shd w:val="clear" w:color="auto" w:fill="FFFFFF"/>
                <w:lang w:val="uk-UA"/>
              </w:rPr>
              <w:t>Южноукраїнської</w:t>
            </w:r>
            <w:bookmarkEnd w:id="0"/>
            <w:proofErr w:type="spellEnd"/>
            <w:r w:rsidRPr="00DC0C54">
              <w:rPr>
                <w:sz w:val="24"/>
                <w:szCs w:val="24"/>
                <w:shd w:val="clear" w:color="auto" w:fill="FFFFFF"/>
                <w:lang w:val="uk-UA"/>
              </w:rPr>
              <w:t xml:space="preserve"> міської ради</w:t>
            </w:r>
            <w:r>
              <w:rPr>
                <w:sz w:val="24"/>
                <w:szCs w:val="24"/>
                <w:shd w:val="clear" w:color="auto" w:fill="FFFFFF"/>
                <w:lang w:val="uk-UA"/>
              </w:rPr>
              <w:t xml:space="preserve"> від 14.12.2020 №5 «</w:t>
            </w:r>
            <w:r w:rsidRPr="00DC0C54">
              <w:rPr>
                <w:sz w:val="24"/>
                <w:szCs w:val="24"/>
                <w:shd w:val="clear" w:color="auto" w:fill="FFFFFF"/>
                <w:lang w:val="uk-UA"/>
              </w:rPr>
              <w:t>Про утворення постійних комісій</w:t>
            </w:r>
            <w:r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DC0C54">
              <w:rPr>
                <w:sz w:val="24"/>
                <w:szCs w:val="24"/>
                <w:shd w:val="clear" w:color="auto" w:fill="FFFFFF"/>
                <w:lang w:val="uk-UA"/>
              </w:rPr>
              <w:t>Южноукраїнської</w:t>
            </w:r>
            <w:proofErr w:type="spellEnd"/>
            <w:r w:rsidRPr="00DC0C54">
              <w:rPr>
                <w:sz w:val="24"/>
                <w:szCs w:val="24"/>
                <w:shd w:val="clear" w:color="auto" w:fill="FFFFFF"/>
                <w:lang w:val="uk-UA"/>
              </w:rPr>
              <w:t xml:space="preserve"> міської ради,</w:t>
            </w:r>
            <w:r>
              <w:rPr>
                <w:sz w:val="24"/>
                <w:szCs w:val="24"/>
                <w:shd w:val="clear" w:color="auto" w:fill="FFFFFF"/>
                <w:lang w:val="uk-UA"/>
              </w:rPr>
              <w:t xml:space="preserve"> затвердження їх складу та обрання голів комісій»</w:t>
            </w:r>
          </w:p>
        </w:tc>
      </w:tr>
    </w:tbl>
    <w:p w:rsidR="00ED56AE" w:rsidRPr="00DC0C54" w:rsidRDefault="001B34EC" w:rsidP="001B34EC">
      <w:pPr>
        <w:rPr>
          <w:sz w:val="24"/>
          <w:szCs w:val="24"/>
          <w:shd w:val="clear" w:color="auto" w:fill="FFFFFF"/>
          <w:lang w:val="uk-UA"/>
        </w:rPr>
      </w:pPr>
      <w:r w:rsidRPr="00560253">
        <w:rPr>
          <w:sz w:val="24"/>
          <w:szCs w:val="24"/>
          <w:shd w:val="clear" w:color="auto" w:fill="FFFFFF"/>
        </w:rPr>
        <w:t> </w:t>
      </w:r>
      <w:r w:rsidRPr="00DC0C54">
        <w:rPr>
          <w:sz w:val="24"/>
          <w:szCs w:val="24"/>
          <w:shd w:val="clear" w:color="auto" w:fill="FFFFFF"/>
          <w:lang w:val="uk-UA"/>
        </w:rPr>
        <w:tab/>
      </w:r>
    </w:p>
    <w:p w:rsidR="001B34EC" w:rsidRPr="00560253" w:rsidRDefault="001B34EC" w:rsidP="009B30CF">
      <w:pPr>
        <w:ind w:firstLine="708"/>
        <w:jc w:val="both"/>
        <w:rPr>
          <w:sz w:val="24"/>
          <w:szCs w:val="24"/>
          <w:shd w:val="clear" w:color="auto" w:fill="FFFFFF"/>
          <w:lang w:val="uk-UA"/>
        </w:rPr>
      </w:pPr>
      <w:r>
        <w:rPr>
          <w:sz w:val="24"/>
          <w:szCs w:val="24"/>
          <w:shd w:val="clear" w:color="auto" w:fill="FFFFFF"/>
          <w:lang w:val="uk-UA"/>
        </w:rPr>
        <w:t>Керуючись п.2 ч.1 ст.26 Закону України «Про місцеве самоврядування в Україні»,</w:t>
      </w:r>
      <w:r w:rsidR="00055CB2" w:rsidRPr="00055CB2">
        <w:t xml:space="preserve"> </w:t>
      </w:r>
      <w:r w:rsidR="00055CB2" w:rsidRPr="00055CB2">
        <w:rPr>
          <w:sz w:val="24"/>
          <w:szCs w:val="24"/>
          <w:shd w:val="clear" w:color="auto" w:fill="FFFFFF"/>
          <w:lang w:val="uk-UA"/>
        </w:rPr>
        <w:t>враховуючи  постанову Верховної Ради України від 08.10.2025 №4621-IX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9302AB">
        <w:rPr>
          <w:sz w:val="24"/>
          <w:szCs w:val="24"/>
          <w:shd w:val="clear" w:color="auto" w:fill="FFFFFF"/>
          <w:lang w:val="uk-UA"/>
        </w:rPr>
        <w:t xml:space="preserve">, </w:t>
      </w:r>
      <w:r>
        <w:rPr>
          <w:sz w:val="24"/>
          <w:szCs w:val="24"/>
          <w:shd w:val="clear" w:color="auto" w:fill="FFFFFF"/>
          <w:lang w:val="uk-UA"/>
        </w:rPr>
        <w:t xml:space="preserve">постанову </w:t>
      </w:r>
      <w:r w:rsidR="00F13EC9" w:rsidRPr="00F13EC9">
        <w:rPr>
          <w:sz w:val="24"/>
          <w:szCs w:val="24"/>
          <w:shd w:val="clear" w:color="auto" w:fill="FFFFFF"/>
          <w:lang w:val="uk-UA"/>
        </w:rPr>
        <w:t>Півден</w:t>
      </w:r>
      <w:r w:rsidRPr="00F13EC9">
        <w:rPr>
          <w:sz w:val="24"/>
          <w:szCs w:val="24"/>
          <w:shd w:val="clear" w:color="auto" w:fill="FFFFFF"/>
          <w:lang w:val="uk-UA"/>
        </w:rPr>
        <w:t>ноукраїнської</w:t>
      </w:r>
      <w:r>
        <w:rPr>
          <w:sz w:val="24"/>
          <w:szCs w:val="24"/>
          <w:shd w:val="clear" w:color="auto" w:fill="FFFFFF"/>
          <w:lang w:val="uk-UA"/>
        </w:rPr>
        <w:t xml:space="preserve"> міської територіальної виборчої комісії №</w:t>
      </w:r>
      <w:r w:rsidR="00F13EC9">
        <w:rPr>
          <w:sz w:val="24"/>
          <w:szCs w:val="24"/>
          <w:shd w:val="clear" w:color="auto" w:fill="FFFFFF"/>
          <w:lang w:val="uk-UA"/>
        </w:rPr>
        <w:t>92</w:t>
      </w:r>
      <w:r>
        <w:rPr>
          <w:sz w:val="24"/>
          <w:szCs w:val="24"/>
          <w:shd w:val="clear" w:color="auto" w:fill="FFFFFF"/>
          <w:lang w:val="uk-UA"/>
        </w:rPr>
        <w:t xml:space="preserve"> від </w:t>
      </w:r>
      <w:r w:rsidR="00F13EC9">
        <w:rPr>
          <w:sz w:val="24"/>
          <w:szCs w:val="24"/>
          <w:shd w:val="clear" w:color="auto" w:fill="FFFFFF"/>
          <w:lang w:val="uk-UA"/>
        </w:rPr>
        <w:t>17</w:t>
      </w:r>
      <w:r>
        <w:rPr>
          <w:sz w:val="24"/>
          <w:szCs w:val="24"/>
          <w:shd w:val="clear" w:color="auto" w:fill="FFFFFF"/>
          <w:lang w:val="uk-UA"/>
        </w:rPr>
        <w:t>.12.2025 «</w:t>
      </w:r>
      <w:r w:rsidR="00F13EC9">
        <w:rPr>
          <w:sz w:val="24"/>
          <w:szCs w:val="24"/>
          <w:shd w:val="clear" w:color="auto" w:fill="FFFFFF"/>
          <w:lang w:val="uk-UA"/>
        </w:rPr>
        <w:t>Про реєстрацію депутата  Південноукраїнської міської ради Вознесенського району Миколаївської області від Миколаївської обласної організації ПОЛІТИЧНОЇ ПАРТІЇ «СЛУГА НАРОДУ</w:t>
      </w:r>
      <w:r>
        <w:rPr>
          <w:sz w:val="24"/>
          <w:szCs w:val="24"/>
          <w:shd w:val="clear" w:color="auto" w:fill="FFFFFF"/>
          <w:lang w:val="uk-UA"/>
        </w:rPr>
        <w:t xml:space="preserve">», </w:t>
      </w:r>
      <w:r w:rsidR="009302AB">
        <w:rPr>
          <w:sz w:val="24"/>
          <w:szCs w:val="24"/>
          <w:shd w:val="clear" w:color="auto" w:fill="FFFFFF"/>
          <w:lang w:val="uk-UA"/>
        </w:rPr>
        <w:t>п</w:t>
      </w:r>
      <w:r w:rsidR="009B30CF" w:rsidRPr="009B30CF">
        <w:rPr>
          <w:sz w:val="24"/>
          <w:szCs w:val="24"/>
          <w:shd w:val="clear" w:color="auto" w:fill="FFFFFF"/>
          <w:lang w:val="uk-UA"/>
        </w:rPr>
        <w:t>останов</w:t>
      </w:r>
      <w:r w:rsidR="009302AB">
        <w:rPr>
          <w:sz w:val="24"/>
          <w:szCs w:val="24"/>
          <w:shd w:val="clear" w:color="auto" w:fill="FFFFFF"/>
          <w:lang w:val="uk-UA"/>
        </w:rPr>
        <w:t>у</w:t>
      </w:r>
      <w:r w:rsidR="009B30CF" w:rsidRPr="009B30CF">
        <w:rPr>
          <w:sz w:val="24"/>
          <w:szCs w:val="24"/>
          <w:shd w:val="clear" w:color="auto" w:fill="FFFFFF"/>
          <w:lang w:val="uk-UA"/>
        </w:rPr>
        <w:t xml:space="preserve"> від 25.02.2026 №94</w:t>
      </w:r>
      <w:r w:rsidR="009B30CF">
        <w:rPr>
          <w:sz w:val="24"/>
          <w:szCs w:val="24"/>
          <w:shd w:val="clear" w:color="auto" w:fill="FFFFFF"/>
          <w:lang w:val="uk-UA"/>
        </w:rPr>
        <w:t xml:space="preserve"> «</w:t>
      </w:r>
      <w:r w:rsidR="009B30CF" w:rsidRPr="009B30CF">
        <w:rPr>
          <w:sz w:val="24"/>
          <w:szCs w:val="24"/>
          <w:shd w:val="clear" w:color="auto" w:fill="FFFFFF"/>
          <w:lang w:val="uk-UA"/>
        </w:rPr>
        <w:t>Про реєстрацію депутата Південноукраїнської міської ради Вознесенського району Миколаївської області,</w:t>
      </w:r>
      <w:r w:rsidR="009B30CF">
        <w:rPr>
          <w:sz w:val="24"/>
          <w:szCs w:val="24"/>
          <w:shd w:val="clear" w:color="auto" w:fill="FFFFFF"/>
          <w:lang w:val="uk-UA"/>
        </w:rPr>
        <w:t xml:space="preserve"> </w:t>
      </w:r>
      <w:r w:rsidR="009B30CF" w:rsidRPr="009B30CF">
        <w:rPr>
          <w:sz w:val="24"/>
          <w:szCs w:val="24"/>
          <w:shd w:val="clear" w:color="auto" w:fill="FFFFFF"/>
          <w:lang w:val="uk-UA"/>
        </w:rPr>
        <w:t xml:space="preserve">обраного за єдиним територіальним виборчим списком від Миколаївської обласної організації Політичної партії </w:t>
      </w:r>
      <w:r w:rsidR="009A64B1">
        <w:rPr>
          <w:sz w:val="24"/>
          <w:szCs w:val="24"/>
          <w:shd w:val="clear" w:color="auto" w:fill="FFFFFF"/>
          <w:lang w:val="uk-UA"/>
        </w:rPr>
        <w:t>«</w:t>
      </w:r>
      <w:r w:rsidR="009B30CF" w:rsidRPr="009B30CF">
        <w:rPr>
          <w:sz w:val="24"/>
          <w:szCs w:val="24"/>
          <w:shd w:val="clear" w:color="auto" w:fill="FFFFFF"/>
          <w:lang w:val="uk-UA"/>
        </w:rPr>
        <w:t>Всеукраїнське об'єднання «Батьківщина</w:t>
      </w:r>
      <w:r w:rsidR="009B30CF">
        <w:rPr>
          <w:sz w:val="24"/>
          <w:szCs w:val="24"/>
          <w:shd w:val="clear" w:color="auto" w:fill="FFFFFF"/>
          <w:lang w:val="uk-UA"/>
        </w:rPr>
        <w:t xml:space="preserve">» (додаються) та заяву </w:t>
      </w:r>
      <w:proofErr w:type="spellStart"/>
      <w:r w:rsidR="009B30CF">
        <w:rPr>
          <w:sz w:val="24"/>
          <w:szCs w:val="24"/>
          <w:shd w:val="clear" w:color="auto" w:fill="FFFFFF"/>
          <w:lang w:val="uk-UA"/>
        </w:rPr>
        <w:t>Бацмана</w:t>
      </w:r>
      <w:proofErr w:type="spellEnd"/>
      <w:r w:rsidR="009B30CF">
        <w:rPr>
          <w:sz w:val="24"/>
          <w:szCs w:val="24"/>
          <w:shd w:val="clear" w:color="auto" w:fill="FFFFFF"/>
          <w:lang w:val="uk-UA"/>
        </w:rPr>
        <w:t xml:space="preserve"> В.М. від 07.07.2026 (додається)</w:t>
      </w:r>
    </w:p>
    <w:p w:rsidR="001B34EC" w:rsidRPr="005B3A00" w:rsidRDefault="001B34EC" w:rsidP="001B34EC">
      <w:pPr>
        <w:jc w:val="both"/>
        <w:rPr>
          <w:sz w:val="24"/>
          <w:szCs w:val="24"/>
          <w:shd w:val="clear" w:color="auto" w:fill="FFFFFF"/>
          <w:lang w:val="uk-UA"/>
        </w:rPr>
      </w:pPr>
      <w:r w:rsidRPr="00560253">
        <w:rPr>
          <w:sz w:val="24"/>
          <w:szCs w:val="24"/>
          <w:shd w:val="clear" w:color="auto" w:fill="FFFFFF"/>
        </w:rPr>
        <w:t> </w:t>
      </w:r>
    </w:p>
    <w:p w:rsidR="001B34EC" w:rsidRPr="000948FF" w:rsidRDefault="001B34EC" w:rsidP="001B34EC">
      <w:pPr>
        <w:ind w:firstLine="708"/>
        <w:rPr>
          <w:sz w:val="24"/>
          <w:szCs w:val="24"/>
          <w:shd w:val="clear" w:color="auto" w:fill="FFFFFF"/>
          <w:lang w:val="uk-UA"/>
        </w:rPr>
      </w:pPr>
      <w:r w:rsidRPr="005B3A00">
        <w:rPr>
          <w:sz w:val="24"/>
          <w:szCs w:val="24"/>
          <w:shd w:val="clear" w:color="auto" w:fill="FFFFFF"/>
          <w:lang w:val="uk-UA"/>
        </w:rPr>
        <w:t>ВИРІ</w:t>
      </w:r>
      <w:r>
        <w:rPr>
          <w:sz w:val="24"/>
          <w:szCs w:val="24"/>
          <w:shd w:val="clear" w:color="auto" w:fill="FFFFFF"/>
          <w:lang w:val="uk-UA"/>
        </w:rPr>
        <w:t>Ш</w:t>
      </w:r>
      <w:r w:rsidRPr="005B3A00">
        <w:rPr>
          <w:sz w:val="24"/>
          <w:szCs w:val="24"/>
          <w:shd w:val="clear" w:color="auto" w:fill="FFFFFF"/>
          <w:lang w:val="uk-UA"/>
        </w:rPr>
        <w:t>ИЛА:</w:t>
      </w:r>
    </w:p>
    <w:p w:rsidR="001B34EC" w:rsidRPr="005B3A00" w:rsidRDefault="001B34EC" w:rsidP="001B34EC">
      <w:pPr>
        <w:jc w:val="center"/>
        <w:rPr>
          <w:sz w:val="24"/>
          <w:szCs w:val="24"/>
          <w:shd w:val="clear" w:color="auto" w:fill="FFFFFF"/>
          <w:lang w:val="uk-UA"/>
        </w:rPr>
      </w:pPr>
    </w:p>
    <w:p w:rsidR="00402AA4" w:rsidRDefault="001B34EC" w:rsidP="00402AA4">
      <w:pPr>
        <w:ind w:firstLine="708"/>
        <w:jc w:val="both"/>
        <w:rPr>
          <w:sz w:val="24"/>
          <w:szCs w:val="24"/>
          <w:lang w:val="uk-UA"/>
        </w:rPr>
      </w:pPr>
      <w:bookmarkStart w:id="1" w:name="_Hlk234564798"/>
      <w:r w:rsidRPr="00EA2528">
        <w:rPr>
          <w:sz w:val="24"/>
          <w:szCs w:val="24"/>
          <w:lang w:val="uk-UA"/>
        </w:rPr>
        <w:t xml:space="preserve">1. </w:t>
      </w:r>
      <w:proofErr w:type="spellStart"/>
      <w:r>
        <w:rPr>
          <w:sz w:val="24"/>
          <w:szCs w:val="24"/>
          <w:lang w:val="uk-UA"/>
        </w:rPr>
        <w:t>В</w:t>
      </w:r>
      <w:r>
        <w:rPr>
          <w:sz w:val="24"/>
          <w:szCs w:val="24"/>
          <w:shd w:val="clear" w:color="auto" w:fill="FFFFFF"/>
          <w:lang w:val="uk-UA"/>
        </w:rPr>
        <w:t>нести</w:t>
      </w:r>
      <w:proofErr w:type="spellEnd"/>
      <w:r>
        <w:rPr>
          <w:sz w:val="24"/>
          <w:szCs w:val="24"/>
          <w:shd w:val="clear" w:color="auto" w:fill="FFFFFF"/>
          <w:lang w:val="uk-UA"/>
        </w:rPr>
        <w:t xml:space="preserve"> зміни до рішення </w:t>
      </w:r>
      <w:proofErr w:type="spellStart"/>
      <w:r w:rsidRPr="00DC0C54">
        <w:rPr>
          <w:sz w:val="24"/>
          <w:szCs w:val="24"/>
          <w:shd w:val="clear" w:color="auto" w:fill="FFFFFF"/>
          <w:lang w:val="uk-UA"/>
        </w:rPr>
        <w:t>Южноукраїнської</w:t>
      </w:r>
      <w:proofErr w:type="spellEnd"/>
      <w:r>
        <w:rPr>
          <w:sz w:val="24"/>
          <w:szCs w:val="24"/>
          <w:shd w:val="clear" w:color="auto" w:fill="FFFFFF"/>
          <w:lang w:val="uk-UA"/>
        </w:rPr>
        <w:t xml:space="preserve"> міської ради від 14.12.2020 №5</w:t>
      </w:r>
      <w:r w:rsidRPr="00EA2528">
        <w:rPr>
          <w:sz w:val="24"/>
          <w:szCs w:val="24"/>
          <w:shd w:val="clear" w:color="auto" w:fill="FFFFFF"/>
          <w:lang w:val="uk-UA"/>
        </w:rPr>
        <w:t xml:space="preserve"> </w:t>
      </w:r>
      <w:r>
        <w:rPr>
          <w:sz w:val="24"/>
          <w:szCs w:val="24"/>
          <w:shd w:val="clear" w:color="auto" w:fill="FFFFFF"/>
          <w:lang w:val="uk-UA"/>
        </w:rPr>
        <w:t>«</w:t>
      </w:r>
      <w:r w:rsidRPr="00DC0C54">
        <w:rPr>
          <w:sz w:val="24"/>
          <w:szCs w:val="24"/>
          <w:shd w:val="clear" w:color="auto" w:fill="FFFFFF"/>
          <w:lang w:val="uk-UA"/>
        </w:rPr>
        <w:t>Про утворення постійних комісій</w:t>
      </w:r>
      <w:r>
        <w:rPr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DC0C54">
        <w:rPr>
          <w:sz w:val="24"/>
          <w:szCs w:val="24"/>
          <w:shd w:val="clear" w:color="auto" w:fill="FFFFFF"/>
          <w:lang w:val="uk-UA"/>
        </w:rPr>
        <w:t>Южноукраїнської</w:t>
      </w:r>
      <w:proofErr w:type="spellEnd"/>
      <w:r w:rsidRPr="00DC0C54">
        <w:rPr>
          <w:sz w:val="24"/>
          <w:szCs w:val="24"/>
          <w:shd w:val="clear" w:color="auto" w:fill="FFFFFF"/>
          <w:lang w:val="uk-UA"/>
        </w:rPr>
        <w:t xml:space="preserve"> міської ради,</w:t>
      </w:r>
      <w:r>
        <w:rPr>
          <w:sz w:val="24"/>
          <w:szCs w:val="24"/>
          <w:shd w:val="clear" w:color="auto" w:fill="FFFFFF"/>
          <w:lang w:val="uk-UA"/>
        </w:rPr>
        <w:t xml:space="preserve"> затвердження їх складу </w:t>
      </w:r>
      <w:bookmarkStart w:id="2" w:name="_Hlk78900900"/>
      <w:r>
        <w:rPr>
          <w:sz w:val="24"/>
          <w:szCs w:val="24"/>
          <w:shd w:val="clear" w:color="auto" w:fill="FFFFFF"/>
          <w:lang w:val="uk-UA"/>
        </w:rPr>
        <w:t>та обрання голів комісій»,</w:t>
      </w:r>
      <w:r w:rsidR="00205FD8">
        <w:rPr>
          <w:sz w:val="24"/>
          <w:szCs w:val="24"/>
          <w:shd w:val="clear" w:color="auto" w:fill="FFFFFF"/>
          <w:lang w:val="uk-UA"/>
        </w:rPr>
        <w:t xml:space="preserve"> </w:t>
      </w:r>
      <w:r w:rsidR="00402AA4">
        <w:rPr>
          <w:sz w:val="24"/>
          <w:szCs w:val="24"/>
          <w:shd w:val="clear" w:color="auto" w:fill="FFFFFF"/>
          <w:lang w:val="uk-UA"/>
        </w:rPr>
        <w:t xml:space="preserve">ввівши до </w:t>
      </w:r>
      <w:r>
        <w:rPr>
          <w:sz w:val="24"/>
          <w:szCs w:val="24"/>
          <w:shd w:val="clear" w:color="auto" w:fill="FFFFFF"/>
          <w:lang w:val="uk-UA"/>
        </w:rPr>
        <w:t xml:space="preserve"> </w:t>
      </w:r>
      <w:r w:rsidR="00402AA4">
        <w:rPr>
          <w:sz w:val="24"/>
          <w:szCs w:val="24"/>
          <w:shd w:val="clear" w:color="auto" w:fill="FFFFFF"/>
          <w:lang w:val="uk-UA"/>
        </w:rPr>
        <w:t xml:space="preserve">складу постійної комісії міської ради з питань </w:t>
      </w:r>
      <w:r w:rsidR="00402AA4" w:rsidRPr="00F4453D">
        <w:rPr>
          <w:sz w:val="24"/>
          <w:szCs w:val="24"/>
          <w:lang w:val="uk-UA"/>
        </w:rPr>
        <w:t>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</w:r>
      <w:r w:rsidR="00402AA4">
        <w:rPr>
          <w:sz w:val="24"/>
          <w:szCs w:val="24"/>
          <w:lang w:val="uk-UA"/>
        </w:rPr>
        <w:t>:</w:t>
      </w:r>
    </w:p>
    <w:p w:rsidR="00402AA4" w:rsidRDefault="00402AA4" w:rsidP="00402AA4">
      <w:pPr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1.1.  </w:t>
      </w:r>
      <w:proofErr w:type="spellStart"/>
      <w:r>
        <w:rPr>
          <w:sz w:val="24"/>
          <w:szCs w:val="24"/>
          <w:lang w:val="uk-UA"/>
        </w:rPr>
        <w:t>Бацмана</w:t>
      </w:r>
      <w:proofErr w:type="spellEnd"/>
      <w:r>
        <w:rPr>
          <w:sz w:val="24"/>
          <w:szCs w:val="24"/>
          <w:lang w:val="uk-UA"/>
        </w:rPr>
        <w:t xml:space="preserve"> Владислава Миколайовича;</w:t>
      </w:r>
    </w:p>
    <w:p w:rsidR="00402AA4" w:rsidRDefault="00402AA4" w:rsidP="00402AA4">
      <w:pPr>
        <w:ind w:firstLine="708"/>
        <w:jc w:val="both"/>
        <w:rPr>
          <w:sz w:val="24"/>
          <w:szCs w:val="24"/>
          <w:shd w:val="clear" w:color="auto" w:fill="FFFFFF"/>
          <w:lang w:val="uk-UA"/>
        </w:rPr>
      </w:pPr>
      <w:r>
        <w:rPr>
          <w:sz w:val="24"/>
          <w:szCs w:val="24"/>
          <w:lang w:val="uk-UA"/>
        </w:rPr>
        <w:t xml:space="preserve">1.2.  </w:t>
      </w:r>
      <w:r w:rsidRPr="00402AA4">
        <w:rPr>
          <w:sz w:val="24"/>
          <w:szCs w:val="24"/>
          <w:lang w:val="uk-UA"/>
        </w:rPr>
        <w:t>Цуркан Валентину Григорівну.</w:t>
      </w:r>
    </w:p>
    <w:p w:rsidR="00205FD8" w:rsidRDefault="00205FD8" w:rsidP="001B34EC">
      <w:pPr>
        <w:ind w:firstLine="708"/>
        <w:jc w:val="both"/>
        <w:rPr>
          <w:sz w:val="24"/>
          <w:szCs w:val="24"/>
          <w:shd w:val="clear" w:color="auto" w:fill="FFFFFF"/>
          <w:lang w:val="uk-UA"/>
        </w:rPr>
      </w:pPr>
    </w:p>
    <w:p w:rsidR="00402AA4" w:rsidRDefault="00402AA4" w:rsidP="00402AA4">
      <w:pPr>
        <w:jc w:val="both"/>
        <w:rPr>
          <w:sz w:val="24"/>
          <w:szCs w:val="24"/>
          <w:shd w:val="clear" w:color="auto" w:fill="FFFFFF"/>
          <w:lang w:val="uk-UA"/>
        </w:rPr>
      </w:pPr>
      <w:r>
        <w:rPr>
          <w:sz w:val="24"/>
          <w:szCs w:val="24"/>
          <w:shd w:val="clear" w:color="auto" w:fill="FFFFFF"/>
          <w:lang w:val="uk-UA"/>
        </w:rPr>
        <w:tab/>
        <w:t xml:space="preserve">2.  Контроль за виконанням цього рішення покласти на </w:t>
      </w:r>
      <w:r w:rsidRPr="00402AA4">
        <w:rPr>
          <w:sz w:val="24"/>
          <w:szCs w:val="24"/>
          <w:shd w:val="clear" w:color="auto" w:fill="FFFFFF"/>
          <w:lang w:val="uk-UA"/>
        </w:rPr>
        <w:t>постійн</w:t>
      </w:r>
      <w:r>
        <w:rPr>
          <w:sz w:val="24"/>
          <w:szCs w:val="24"/>
          <w:shd w:val="clear" w:color="auto" w:fill="FFFFFF"/>
          <w:lang w:val="uk-UA"/>
        </w:rPr>
        <w:t>у</w:t>
      </w:r>
      <w:r w:rsidRPr="00402AA4">
        <w:rPr>
          <w:sz w:val="24"/>
          <w:szCs w:val="24"/>
          <w:shd w:val="clear" w:color="auto" w:fill="FFFFFF"/>
          <w:lang w:val="uk-UA"/>
        </w:rPr>
        <w:t xml:space="preserve"> комісі</w:t>
      </w:r>
      <w:r>
        <w:rPr>
          <w:sz w:val="24"/>
          <w:szCs w:val="24"/>
          <w:shd w:val="clear" w:color="auto" w:fill="FFFFFF"/>
          <w:lang w:val="uk-UA"/>
        </w:rPr>
        <w:t>ю</w:t>
      </w:r>
      <w:r w:rsidRPr="00402AA4">
        <w:rPr>
          <w:sz w:val="24"/>
          <w:szCs w:val="24"/>
          <w:shd w:val="clear" w:color="auto" w:fill="FFFFFF"/>
          <w:lang w:val="uk-UA"/>
        </w:rPr>
        <w:t xml:space="preserve"> міської ради з питань дотримання прав людини, законності, боротьби зі злочинністю, запобігання  корупції, сприяння депутатській діяльності, етики та регламенту</w:t>
      </w:r>
      <w:r>
        <w:rPr>
          <w:sz w:val="24"/>
          <w:szCs w:val="24"/>
          <w:shd w:val="clear" w:color="auto" w:fill="FFFFFF"/>
          <w:lang w:val="uk-UA"/>
        </w:rPr>
        <w:t xml:space="preserve"> (ХЛОБИСТОВА Валерія) та секретаря Південноукраїнської міської ради Дениса КРАВЧЕНКА.</w:t>
      </w:r>
    </w:p>
    <w:p w:rsidR="00402AA4" w:rsidRDefault="00402AA4" w:rsidP="00402AA4">
      <w:pPr>
        <w:jc w:val="both"/>
        <w:rPr>
          <w:sz w:val="24"/>
          <w:szCs w:val="24"/>
          <w:shd w:val="clear" w:color="auto" w:fill="FFFFFF"/>
          <w:lang w:val="uk-UA"/>
        </w:rPr>
      </w:pPr>
    </w:p>
    <w:p w:rsidR="00205FD8" w:rsidRDefault="00205FD8" w:rsidP="001B34EC">
      <w:pPr>
        <w:ind w:firstLine="708"/>
        <w:jc w:val="both"/>
        <w:rPr>
          <w:sz w:val="24"/>
          <w:szCs w:val="24"/>
          <w:shd w:val="clear" w:color="auto" w:fill="FFFFFF"/>
          <w:lang w:val="uk-UA"/>
        </w:rPr>
      </w:pPr>
    </w:p>
    <w:bookmarkEnd w:id="1"/>
    <w:bookmarkEnd w:id="2"/>
    <w:p w:rsidR="00ED56AE" w:rsidRDefault="00ED56AE" w:rsidP="00ED56AE">
      <w:pPr>
        <w:ind w:firstLine="708"/>
        <w:rPr>
          <w:sz w:val="24"/>
          <w:szCs w:val="24"/>
          <w:lang w:val="uk-UA"/>
        </w:rPr>
      </w:pPr>
      <w:r w:rsidRPr="00ED56AE">
        <w:rPr>
          <w:sz w:val="24"/>
          <w:szCs w:val="24"/>
          <w:lang w:val="uk-UA"/>
        </w:rPr>
        <w:t>Міський голова</w:t>
      </w:r>
      <w:r w:rsidRPr="00ED56AE">
        <w:rPr>
          <w:sz w:val="24"/>
          <w:szCs w:val="24"/>
          <w:lang w:val="uk-UA"/>
        </w:rPr>
        <w:tab/>
      </w:r>
      <w:r w:rsidRPr="00ED56AE">
        <w:rPr>
          <w:sz w:val="24"/>
          <w:szCs w:val="24"/>
          <w:lang w:val="uk-UA"/>
        </w:rPr>
        <w:tab/>
      </w:r>
      <w:r w:rsidRPr="00ED56AE">
        <w:rPr>
          <w:sz w:val="24"/>
          <w:szCs w:val="24"/>
          <w:lang w:val="uk-UA"/>
        </w:rPr>
        <w:tab/>
      </w:r>
      <w:r w:rsidRPr="00ED56AE">
        <w:rPr>
          <w:sz w:val="24"/>
          <w:szCs w:val="24"/>
          <w:lang w:val="uk-UA"/>
        </w:rPr>
        <w:tab/>
      </w:r>
      <w:r w:rsidRPr="00ED56AE">
        <w:rPr>
          <w:sz w:val="24"/>
          <w:szCs w:val="24"/>
          <w:lang w:val="uk-UA"/>
        </w:rPr>
        <w:tab/>
        <w:t>Валерій ОНУФРІЄНКО</w:t>
      </w:r>
    </w:p>
    <w:p w:rsidR="00ED56AE" w:rsidRDefault="00ED56AE" w:rsidP="00ED56AE">
      <w:pPr>
        <w:ind w:firstLine="708"/>
        <w:rPr>
          <w:sz w:val="24"/>
          <w:szCs w:val="24"/>
          <w:lang w:val="uk-UA"/>
        </w:rPr>
      </w:pPr>
    </w:p>
    <w:p w:rsidR="00ED56AE" w:rsidRPr="003957C3" w:rsidRDefault="00ED56AE" w:rsidP="00ED56AE">
      <w:pPr>
        <w:jc w:val="both"/>
        <w:rPr>
          <w:lang w:val="uk-UA"/>
        </w:rPr>
      </w:pPr>
      <w:r w:rsidRPr="003957C3">
        <w:rPr>
          <w:lang w:val="uk-UA"/>
        </w:rPr>
        <w:t>У</w:t>
      </w:r>
      <w:r>
        <w:rPr>
          <w:lang w:val="uk-UA"/>
        </w:rPr>
        <w:t>САТА</w:t>
      </w:r>
      <w:r w:rsidRPr="003957C3">
        <w:rPr>
          <w:lang w:val="uk-UA"/>
        </w:rPr>
        <w:t xml:space="preserve"> </w:t>
      </w:r>
      <w:r>
        <w:rPr>
          <w:lang w:val="uk-UA"/>
        </w:rPr>
        <w:t>Світлана</w:t>
      </w:r>
    </w:p>
    <w:p w:rsidR="00ED56AE" w:rsidRPr="00ED56AE" w:rsidRDefault="00ED56AE" w:rsidP="00953F81">
      <w:pPr>
        <w:jc w:val="both"/>
        <w:rPr>
          <w:sz w:val="24"/>
          <w:szCs w:val="24"/>
          <w:lang w:val="uk-UA"/>
        </w:rPr>
      </w:pPr>
      <w:r w:rsidRPr="003957C3">
        <w:rPr>
          <w:lang w:val="uk-UA"/>
        </w:rPr>
        <w:t>55773</w:t>
      </w:r>
      <w:bookmarkStart w:id="3" w:name="_GoBack"/>
      <w:bookmarkEnd w:id="3"/>
    </w:p>
    <w:sectPr w:rsidR="00ED56AE" w:rsidRPr="00ED56AE" w:rsidSect="001B34EC">
      <w:pgSz w:w="11906" w:h="16838"/>
      <w:pgMar w:top="851" w:right="851" w:bottom="85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5CFA"/>
    <w:multiLevelType w:val="hybridMultilevel"/>
    <w:tmpl w:val="B080A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EC"/>
    <w:rsid w:val="00055CB2"/>
    <w:rsid w:val="00164A41"/>
    <w:rsid w:val="001B34EC"/>
    <w:rsid w:val="00205FD8"/>
    <w:rsid w:val="002B0467"/>
    <w:rsid w:val="00382F4D"/>
    <w:rsid w:val="00402AA4"/>
    <w:rsid w:val="00826967"/>
    <w:rsid w:val="009302AB"/>
    <w:rsid w:val="00953F81"/>
    <w:rsid w:val="009A64B1"/>
    <w:rsid w:val="009B30CF"/>
    <w:rsid w:val="00A737DB"/>
    <w:rsid w:val="00C25C1D"/>
    <w:rsid w:val="00D752B0"/>
    <w:rsid w:val="00DC010A"/>
    <w:rsid w:val="00ED56AE"/>
    <w:rsid w:val="00F1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686A1D-5B2D-4692-B085-9AF5A617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B34E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6AE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4">
    <w:name w:val="Знак Знак Знак Знак Знак Знак Знак Знак Знак Знак Знак Знак Знак Знак Знак Знак Знак Знак Знак Знак"/>
    <w:basedOn w:val="a"/>
    <w:rsid w:val="00055CB2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0DBB6-3796-4134-A231-9D3F1C8F8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1421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14</cp:revision>
  <cp:lastPrinted>2025-12-19T07:39:00Z</cp:lastPrinted>
  <dcterms:created xsi:type="dcterms:W3CDTF">2025-12-18T11:58:00Z</dcterms:created>
  <dcterms:modified xsi:type="dcterms:W3CDTF">2026-08-03T06:51:00Z</dcterms:modified>
</cp:coreProperties>
</file>